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D116" w14:textId="77777777" w:rsidR="00C17C85" w:rsidRDefault="00A55ABB">
      <w:pPr>
        <w:pBdr>
          <w:top w:val="single" w:sz="4" w:space="0" w:color="2B4A71"/>
          <w:left w:val="single" w:sz="4" w:space="0" w:color="2B4A71"/>
          <w:bottom w:val="single" w:sz="4" w:space="0" w:color="2B4A71"/>
          <w:right w:val="single" w:sz="4" w:space="0" w:color="2B4A71"/>
        </w:pBdr>
        <w:shd w:val="clear" w:color="auto" w:fill="DEE7F5"/>
        <w:spacing w:after="0"/>
      </w:pPr>
      <w:r>
        <w:rPr>
          <w:b/>
          <w:color w:val="2B4A71"/>
        </w:rPr>
        <w:t xml:space="preserve">Monthly Budget Worksheet </w:t>
      </w:r>
    </w:p>
    <w:p w14:paraId="710F038B" w14:textId="77777777" w:rsidR="00C17C85" w:rsidRDefault="00A55ABB">
      <w:pPr>
        <w:spacing w:after="222"/>
        <w:ind w:left="658"/>
      </w:pPr>
      <w:r>
        <w:rPr>
          <w:b/>
          <w:color w:val="2B4A71"/>
          <w:sz w:val="2"/>
        </w:rPr>
        <w:t xml:space="preserve"> </w:t>
      </w:r>
    </w:p>
    <w:tbl>
      <w:tblPr>
        <w:tblStyle w:val="TableGrid"/>
        <w:tblW w:w="10846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7838"/>
      </w:tblGrid>
      <w:tr w:rsidR="00C17C85" w14:paraId="7FDD26AE" w14:textId="77777777">
        <w:trPr>
          <w:trHeight w:val="3296"/>
        </w:trPr>
        <w:tc>
          <w:tcPr>
            <w:tcW w:w="5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7E16E" w14:textId="77777777" w:rsidR="00C17C85" w:rsidRDefault="00C17C85">
            <w:pPr>
              <w:spacing w:after="0"/>
              <w:ind w:left="-676" w:right="294"/>
            </w:pPr>
          </w:p>
          <w:tbl>
            <w:tblPr>
              <w:tblStyle w:val="TableGrid"/>
              <w:tblW w:w="5020" w:type="dxa"/>
              <w:tblInd w:w="0" w:type="dxa"/>
              <w:tblCellMar>
                <w:top w:w="12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1889"/>
            </w:tblGrid>
            <w:tr w:rsidR="00C17C85" w14:paraId="4FB79619" w14:textId="77777777">
              <w:trPr>
                <w:trHeight w:val="426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11603592" w14:textId="77777777" w:rsidR="00C17C85" w:rsidRDefault="00A55ABB">
                  <w:pPr>
                    <w:spacing w:after="0"/>
                    <w:ind w:left="977"/>
                  </w:pPr>
                  <w:r>
                    <w:rPr>
                      <w:color w:val="857454"/>
                    </w:rPr>
                    <w:t xml:space="preserve">House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32F3D823" w14:textId="77777777" w:rsidR="00C17C85" w:rsidRDefault="00A55ABB">
                  <w:pPr>
                    <w:spacing w:after="0"/>
                    <w:ind w:left="78"/>
                  </w:pPr>
                  <w:r>
                    <w:rPr>
                      <w:color w:val="857454"/>
                    </w:rPr>
                    <w:t>Monthly Amount</w:t>
                  </w:r>
                </w:p>
              </w:tc>
            </w:tr>
            <w:tr w:rsidR="00C17C85" w14:paraId="0ECB2D62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1061FB0" w14:textId="77777777" w:rsidR="00C17C85" w:rsidRDefault="00A55ABB">
                  <w:pPr>
                    <w:spacing w:after="0"/>
                  </w:pPr>
                  <w:r>
                    <w:t xml:space="preserve">Mortgage Principal &amp; Interest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2FA7E4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4C85E553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398B616" w14:textId="77777777" w:rsidR="00C17C85" w:rsidRDefault="00A55ABB">
                  <w:pPr>
                    <w:spacing w:after="0"/>
                  </w:pPr>
                  <w:r>
                    <w:t xml:space="preserve">Real Estate Taxes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48E2749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4583DB01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7BB77C5" w14:textId="77777777" w:rsidR="00C17C85" w:rsidRDefault="00A55ABB">
                  <w:pPr>
                    <w:spacing w:after="0"/>
                  </w:pPr>
                  <w:r>
                    <w:t xml:space="preserve">Rent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DEE9981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E42F11C" w14:textId="77777777">
              <w:trPr>
                <w:trHeight w:val="427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E7599FD" w14:textId="77777777" w:rsidR="00C17C85" w:rsidRDefault="00A55ABB">
                  <w:pPr>
                    <w:spacing w:after="0"/>
                  </w:pPr>
                  <w:r>
                    <w:t xml:space="preserve">Insurance – Home/Rental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0A17CF1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ED1FB14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928848F" w14:textId="77777777" w:rsidR="00C17C85" w:rsidRDefault="00A55ABB">
                  <w:pPr>
                    <w:spacing w:after="0"/>
                  </w:pPr>
                  <w:r>
                    <w:t xml:space="preserve">Maintenance – Supplies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2721D12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564C7753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89A094E" w14:textId="77777777" w:rsidR="00C17C85" w:rsidRDefault="00A55ABB">
                  <w:pPr>
                    <w:spacing w:after="0"/>
                  </w:pPr>
                  <w:r>
                    <w:t xml:space="preserve">Utilities – Electric/Gas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863C369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25A77881" w14:textId="77777777">
              <w:trPr>
                <w:trHeight w:val="427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E8A7F5F" w14:textId="77777777" w:rsidR="00C17C85" w:rsidRDefault="00A55ABB">
                  <w:pPr>
                    <w:spacing w:after="0"/>
                  </w:pPr>
                  <w:r>
                    <w:t xml:space="preserve">Water – Sewer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2453FA5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79F2022B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4C6C55B" w14:textId="77777777" w:rsidR="00C17C85" w:rsidRDefault="00A55ABB">
                  <w:pPr>
                    <w:spacing w:after="0"/>
                  </w:pPr>
                  <w:r>
                    <w:t xml:space="preserve">Cable – Phone – </w:t>
                  </w:r>
                  <w:r>
                    <w:t xml:space="preserve">Internet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88DFB63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7CBEAF16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44A198A" w14:textId="77777777" w:rsidR="00C17C85" w:rsidRDefault="00A55ABB">
                  <w:pPr>
                    <w:spacing w:after="0"/>
                  </w:pPr>
                  <w:r>
                    <w:t xml:space="preserve">House Cleaning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9C2AEF5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FCB6D6A" w14:textId="77777777">
              <w:trPr>
                <w:trHeight w:val="427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A4FE723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6630534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82AD9E5" w14:textId="77777777">
              <w:trPr>
                <w:trHeight w:val="428"/>
              </w:trPr>
              <w:tc>
                <w:tcPr>
                  <w:tcW w:w="3131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A3146F5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88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F7C21D5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4EF60726" w14:textId="77777777" w:rsidR="00C17C85" w:rsidRDefault="00C17C85"/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F7D184B" w14:textId="77777777" w:rsidR="00C17C85" w:rsidRDefault="00C17C85">
            <w:pPr>
              <w:spacing w:after="0"/>
              <w:ind w:left="-5989" w:right="11521"/>
            </w:pPr>
          </w:p>
          <w:tbl>
            <w:tblPr>
              <w:tblStyle w:val="TableGrid"/>
              <w:tblW w:w="5235" w:type="dxa"/>
              <w:tblInd w:w="297" w:type="dxa"/>
              <w:tblCellMar>
                <w:top w:w="129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2068"/>
            </w:tblGrid>
            <w:tr w:rsidR="00C17C85" w14:paraId="4BDD7949" w14:textId="77777777">
              <w:trPr>
                <w:trHeight w:val="439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0D19C6C6" w14:textId="77777777" w:rsidR="00C17C85" w:rsidRDefault="00A55ABB">
                  <w:pPr>
                    <w:spacing w:after="0"/>
                    <w:ind w:left="5"/>
                    <w:jc w:val="center"/>
                  </w:pPr>
                  <w:r>
                    <w:rPr>
                      <w:color w:val="857454"/>
                    </w:rPr>
                    <w:t>Transportation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30EB3F05" w14:textId="77777777" w:rsidR="00C17C85" w:rsidRDefault="00A55ABB">
                  <w:pPr>
                    <w:spacing w:after="0"/>
                    <w:ind w:left="120"/>
                  </w:pPr>
                  <w:r>
                    <w:rPr>
                      <w:color w:val="857454"/>
                    </w:rPr>
                    <w:t>Monthly Amount</w:t>
                  </w:r>
                </w:p>
              </w:tc>
            </w:tr>
            <w:tr w:rsidR="00C17C85" w14:paraId="64F1D1C1" w14:textId="77777777">
              <w:trPr>
                <w:trHeight w:val="444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A82B087" w14:textId="77777777" w:rsidR="00C17C85" w:rsidRDefault="00A55ABB">
                  <w:pPr>
                    <w:spacing w:after="0"/>
                  </w:pPr>
                  <w:r>
                    <w:t xml:space="preserve">Auto Loans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2BAD7B3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0A5EEDB4" w14:textId="77777777">
              <w:trPr>
                <w:trHeight w:val="442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C08D040" w14:textId="77777777" w:rsidR="00C17C85" w:rsidRDefault="00A55ABB">
                  <w:pPr>
                    <w:spacing w:after="0"/>
                  </w:pPr>
                  <w:r>
                    <w:t xml:space="preserve">Auto Insurance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929F9BE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2EDD0177" w14:textId="77777777">
              <w:trPr>
                <w:trHeight w:val="442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6D1D9A5" w14:textId="77777777" w:rsidR="00C17C85" w:rsidRDefault="00A55ABB">
                  <w:pPr>
                    <w:spacing w:after="0"/>
                  </w:pPr>
                  <w:r>
                    <w:t xml:space="preserve">Fuel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B97852D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4173546" w14:textId="77777777">
              <w:trPr>
                <w:trHeight w:val="443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F8DFE48" w14:textId="77777777" w:rsidR="00C17C85" w:rsidRDefault="00A55ABB">
                  <w:pPr>
                    <w:spacing w:after="0"/>
                  </w:pPr>
                  <w:r>
                    <w:t xml:space="preserve">Repairs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560F802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80EE34A" w14:textId="77777777">
              <w:trPr>
                <w:trHeight w:val="442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963A262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E596F48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4435E141" w14:textId="77777777">
              <w:trPr>
                <w:trHeight w:val="443"/>
              </w:trPr>
              <w:tc>
                <w:tcPr>
                  <w:tcW w:w="316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E326853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206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ED8F4D8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620F4BD5" w14:textId="77777777" w:rsidR="00C17C85" w:rsidRDefault="00C17C85"/>
        </w:tc>
      </w:tr>
      <w:tr w:rsidR="00C17C85" w14:paraId="36E3C736" w14:textId="77777777">
        <w:trPr>
          <w:trHeight w:val="20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21EE86" w14:textId="77777777" w:rsidR="00C17C85" w:rsidRDefault="00C17C85"/>
        </w:tc>
        <w:tc>
          <w:tcPr>
            <w:tcW w:w="5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87AB2" w14:textId="77777777" w:rsidR="00C17C85" w:rsidRDefault="00C17C85">
            <w:pPr>
              <w:spacing w:after="0"/>
              <w:ind w:left="-5989" w:right="12"/>
            </w:pPr>
          </w:p>
          <w:tbl>
            <w:tblPr>
              <w:tblStyle w:val="TableGrid"/>
              <w:tblW w:w="5236" w:type="dxa"/>
              <w:tblInd w:w="284" w:type="dxa"/>
              <w:tblCellMar>
                <w:top w:w="12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1997"/>
            </w:tblGrid>
            <w:tr w:rsidR="00C17C85" w14:paraId="407AD638" w14:textId="77777777">
              <w:trPr>
                <w:trHeight w:val="425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0817EDB6" w14:textId="77777777" w:rsidR="00C17C85" w:rsidRDefault="00A55ABB">
                  <w:pPr>
                    <w:spacing w:after="0"/>
                    <w:ind w:left="4"/>
                    <w:jc w:val="center"/>
                  </w:pPr>
                  <w:r>
                    <w:rPr>
                      <w:color w:val="857454"/>
                    </w:rPr>
                    <w:t>Health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190719F0" w14:textId="77777777" w:rsidR="00C17C85" w:rsidRDefault="00A55ABB">
                  <w:pPr>
                    <w:spacing w:after="0"/>
                    <w:ind w:left="114"/>
                    <w:jc w:val="center"/>
                  </w:pPr>
                  <w:r>
                    <w:rPr>
                      <w:color w:val="857454"/>
                    </w:rPr>
                    <w:t>Monthly Amount</w:t>
                  </w:r>
                </w:p>
              </w:tc>
            </w:tr>
            <w:tr w:rsidR="00C17C85" w14:paraId="502816F4" w14:textId="77777777">
              <w:trPr>
                <w:trHeight w:val="430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378E781" w14:textId="77777777" w:rsidR="00C17C85" w:rsidRDefault="00A55ABB">
                  <w:pPr>
                    <w:spacing w:after="0"/>
                  </w:pPr>
                  <w:r>
                    <w:t xml:space="preserve">Health Insurance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0560C71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7641CE56" w14:textId="77777777">
              <w:trPr>
                <w:trHeight w:val="427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D05688E" w14:textId="77777777" w:rsidR="00C17C85" w:rsidRDefault="00A55ABB">
                  <w:pPr>
                    <w:spacing w:after="0"/>
                  </w:pPr>
                  <w:r>
                    <w:t xml:space="preserve">Life Insurance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388E83A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0B1B25A8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595AE34" w14:textId="77777777" w:rsidR="00C17C85" w:rsidRDefault="00A55ABB">
                  <w:pPr>
                    <w:spacing w:after="0"/>
                  </w:pPr>
                  <w:r>
                    <w:t xml:space="preserve">LTC </w:t>
                  </w:r>
                  <w:r>
                    <w:t xml:space="preserve">Insurance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A48EF8F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2559FEF3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B80564E" w14:textId="77777777" w:rsidR="00C17C85" w:rsidRDefault="00A55ABB">
                  <w:pPr>
                    <w:spacing w:after="0"/>
                  </w:pPr>
                  <w:r>
                    <w:t xml:space="preserve">Disability Insurance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57BB19E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4F360642" w14:textId="77777777">
              <w:trPr>
                <w:trHeight w:val="427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8967032" w14:textId="77777777" w:rsidR="00C17C85" w:rsidRDefault="00A55ABB">
                  <w:pPr>
                    <w:spacing w:after="0"/>
                  </w:pPr>
                  <w:r>
                    <w:t xml:space="preserve">Medicine – Drugs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E5ADF52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02556D27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69AF807" w14:textId="77777777" w:rsidR="00C17C85" w:rsidRDefault="00A55ABB">
                  <w:pPr>
                    <w:spacing w:after="0"/>
                  </w:pPr>
                  <w:r>
                    <w:t xml:space="preserve">Veterinarian ‐ Pet Care 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22A0D84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12207240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2492FBC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CB90C79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EC4EA29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1CBB122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99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E571B72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13582082" w14:textId="77777777" w:rsidR="00C17C85" w:rsidRDefault="00C17C85"/>
        </w:tc>
      </w:tr>
      <w:tr w:rsidR="00C17C85" w14:paraId="04355EB1" w14:textId="77777777">
        <w:trPr>
          <w:trHeight w:val="2171"/>
        </w:trPr>
        <w:tc>
          <w:tcPr>
            <w:tcW w:w="5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E2DFE" w14:textId="77777777" w:rsidR="00C17C85" w:rsidRDefault="00C17C85">
            <w:pPr>
              <w:spacing w:after="0"/>
              <w:ind w:left="-676" w:right="312"/>
            </w:pPr>
          </w:p>
          <w:tbl>
            <w:tblPr>
              <w:tblStyle w:val="TableGrid"/>
              <w:tblW w:w="4965" w:type="dxa"/>
              <w:tblInd w:w="37" w:type="dxa"/>
              <w:tblCellMar>
                <w:top w:w="122" w:type="dxa"/>
                <w:left w:w="106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1888"/>
            </w:tblGrid>
            <w:tr w:rsidR="00C17C85" w14:paraId="12265AC1" w14:textId="77777777">
              <w:trPr>
                <w:trHeight w:val="425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47175F23" w14:textId="77777777" w:rsidR="00C17C85" w:rsidRDefault="00A55ABB">
                  <w:pPr>
                    <w:spacing w:after="0"/>
                    <w:ind w:right="90"/>
                    <w:jc w:val="center"/>
                  </w:pPr>
                  <w:r>
                    <w:rPr>
                      <w:color w:val="857454"/>
                    </w:rPr>
                    <w:t>Daily Living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66A990D6" w14:textId="77777777" w:rsidR="00C17C85" w:rsidRDefault="00A55ABB">
                  <w:pPr>
                    <w:tabs>
                      <w:tab w:val="center" w:pos="1711"/>
                    </w:tabs>
                    <w:spacing w:after="0"/>
                  </w:pPr>
                  <w:r>
                    <w:rPr>
                      <w:color w:val="857454"/>
                    </w:rPr>
                    <w:t>Monthly Amount</w:t>
                  </w:r>
                  <w:r>
                    <w:rPr>
                      <w:color w:val="857454"/>
                    </w:rPr>
                    <w:tab/>
                    <w:t xml:space="preserve"> </w:t>
                  </w:r>
                </w:p>
              </w:tc>
            </w:tr>
            <w:tr w:rsidR="00C17C85" w14:paraId="034A21DD" w14:textId="77777777">
              <w:trPr>
                <w:trHeight w:val="430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4745F00" w14:textId="77777777" w:rsidR="00C17C85" w:rsidRDefault="00A55ABB">
                  <w:pPr>
                    <w:spacing w:after="0"/>
                  </w:pPr>
                  <w:r>
                    <w:t xml:space="preserve">Groceries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F6D6860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419410E" w14:textId="77777777">
              <w:trPr>
                <w:trHeight w:val="427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E01DFD8" w14:textId="77777777" w:rsidR="00C17C85" w:rsidRDefault="00A55ABB">
                  <w:pPr>
                    <w:spacing w:after="0"/>
                  </w:pPr>
                  <w:r>
                    <w:t xml:space="preserve">Dining – Eating Out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8F54307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4015873" w14:textId="77777777">
              <w:trPr>
                <w:trHeight w:val="428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7E183F0" w14:textId="77777777" w:rsidR="00C17C85" w:rsidRDefault="00A55ABB">
                  <w:pPr>
                    <w:spacing w:after="0"/>
                  </w:pPr>
                  <w:r>
                    <w:t xml:space="preserve">Clothing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18F5D7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4F0C6E62" w14:textId="77777777">
              <w:trPr>
                <w:trHeight w:val="428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2AB12CA" w14:textId="77777777" w:rsidR="00C17C85" w:rsidRDefault="00A55ABB">
                  <w:pPr>
                    <w:spacing w:after="0"/>
                  </w:pPr>
                  <w:r>
                    <w:t xml:space="preserve">Salon – Massage – Manicure 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7FC8F2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76ABA0D2" w14:textId="77777777">
              <w:trPr>
                <w:trHeight w:val="427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AF38DAE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C8F0B2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7E195494" w14:textId="77777777">
              <w:trPr>
                <w:trHeight w:val="428"/>
              </w:trPr>
              <w:tc>
                <w:tcPr>
                  <w:tcW w:w="307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1458756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88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365A93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2CCEBB69" w14:textId="77777777" w:rsidR="00C17C85" w:rsidRDefault="00C17C8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F8788C" w14:textId="77777777" w:rsidR="00C17C85" w:rsidRDefault="00C17C85"/>
        </w:tc>
      </w:tr>
      <w:tr w:rsidR="00C17C85" w14:paraId="00F4C72C" w14:textId="77777777">
        <w:trPr>
          <w:trHeight w:val="1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7E58E3" w14:textId="77777777" w:rsidR="00C17C85" w:rsidRDefault="00C17C85"/>
        </w:tc>
        <w:tc>
          <w:tcPr>
            <w:tcW w:w="5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4B2DD" w14:textId="77777777" w:rsidR="00C17C85" w:rsidRDefault="00C17C85">
            <w:pPr>
              <w:spacing w:after="0"/>
              <w:ind w:left="-5989" w:right="11"/>
            </w:pPr>
          </w:p>
          <w:tbl>
            <w:tblPr>
              <w:tblStyle w:val="TableGrid"/>
              <w:tblW w:w="5235" w:type="dxa"/>
              <w:tblInd w:w="286" w:type="dxa"/>
              <w:tblCellMar>
                <w:top w:w="12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979"/>
            </w:tblGrid>
            <w:tr w:rsidR="00C17C85" w14:paraId="709C2B36" w14:textId="77777777">
              <w:trPr>
                <w:trHeight w:val="426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3AEE9D2E" w14:textId="77777777" w:rsidR="00C17C85" w:rsidRDefault="00A55ABB">
                  <w:pPr>
                    <w:spacing w:after="0"/>
                    <w:ind w:left="6"/>
                    <w:jc w:val="center"/>
                  </w:pPr>
                  <w:r>
                    <w:rPr>
                      <w:color w:val="857454"/>
                    </w:rPr>
                    <w:t xml:space="preserve">Debts, Loans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6F10BFD4" w14:textId="77777777" w:rsidR="00C17C85" w:rsidRDefault="00A55ABB">
                  <w:pPr>
                    <w:spacing w:after="0"/>
                    <w:ind w:left="93"/>
                    <w:jc w:val="center"/>
                  </w:pPr>
                  <w:r>
                    <w:rPr>
                      <w:color w:val="857454"/>
                    </w:rPr>
                    <w:t xml:space="preserve">Monthly Amount </w:t>
                  </w:r>
                </w:p>
              </w:tc>
            </w:tr>
            <w:tr w:rsidR="00C17C85" w14:paraId="41039691" w14:textId="77777777">
              <w:trPr>
                <w:trHeight w:val="428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232B8EB" w14:textId="77777777" w:rsidR="00C17C85" w:rsidRDefault="00A55ABB">
                  <w:pPr>
                    <w:spacing w:after="0"/>
                  </w:pPr>
                  <w:r>
                    <w:t xml:space="preserve">Credit Cards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EECE46A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1B1D962C" w14:textId="77777777">
              <w:trPr>
                <w:trHeight w:val="428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1B40D45" w14:textId="77777777" w:rsidR="00C17C85" w:rsidRDefault="00A55ABB">
                  <w:pPr>
                    <w:spacing w:after="0"/>
                  </w:pPr>
                  <w:r>
                    <w:lastRenderedPageBreak/>
                    <w:t xml:space="preserve">Student Loans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36DECAE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C6BBDC2" w14:textId="77777777">
              <w:trPr>
                <w:trHeight w:val="428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916C9FC" w14:textId="77777777" w:rsidR="00C17C85" w:rsidRDefault="00A55ABB">
                  <w:pPr>
                    <w:spacing w:after="0"/>
                  </w:pPr>
                  <w:r>
                    <w:t xml:space="preserve">Alimony ‐ Child Support 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A4FA4A2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7266F397" w14:textId="77777777">
              <w:trPr>
                <w:trHeight w:val="427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C5B8C54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F23259E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2DEB504C" w14:textId="77777777">
              <w:trPr>
                <w:trHeight w:val="428"/>
              </w:trPr>
              <w:tc>
                <w:tcPr>
                  <w:tcW w:w="3256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29BD5D9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97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5F67D88C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37743A7E" w14:textId="77777777" w:rsidR="00C17C85" w:rsidRDefault="00C17C85"/>
        </w:tc>
      </w:tr>
      <w:tr w:rsidR="00C17C85" w14:paraId="5248AEE9" w14:textId="77777777">
        <w:trPr>
          <w:trHeight w:val="1743"/>
        </w:trPr>
        <w:tc>
          <w:tcPr>
            <w:tcW w:w="5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99CD4" w14:textId="77777777" w:rsidR="00C17C85" w:rsidRDefault="00C17C85">
            <w:pPr>
              <w:spacing w:after="0"/>
              <w:ind w:left="-676" w:right="284"/>
            </w:pPr>
          </w:p>
          <w:tbl>
            <w:tblPr>
              <w:tblStyle w:val="TableGrid"/>
              <w:tblW w:w="4966" w:type="dxa"/>
              <w:tblInd w:w="64" w:type="dxa"/>
              <w:tblCellMar>
                <w:top w:w="122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59"/>
              <w:gridCol w:w="1907"/>
            </w:tblGrid>
            <w:tr w:rsidR="00C17C85" w14:paraId="68B9C95A" w14:textId="77777777">
              <w:trPr>
                <w:trHeight w:val="425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3F52538C" w14:textId="77777777" w:rsidR="00C17C85" w:rsidRDefault="00A55ABB">
                  <w:pPr>
                    <w:spacing w:after="0"/>
                    <w:ind w:left="6"/>
                    <w:jc w:val="center"/>
                  </w:pPr>
                  <w:r>
                    <w:rPr>
                      <w:color w:val="857454"/>
                    </w:rPr>
                    <w:t xml:space="preserve">Entertainment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545C01B1" w14:textId="77777777" w:rsidR="00C17C85" w:rsidRDefault="00A55ABB">
                  <w:pPr>
                    <w:spacing w:after="0"/>
                    <w:ind w:left="85"/>
                  </w:pPr>
                  <w:r>
                    <w:rPr>
                      <w:color w:val="857454"/>
                    </w:rPr>
                    <w:t xml:space="preserve">Monthly Amount </w:t>
                  </w:r>
                </w:p>
              </w:tc>
            </w:tr>
            <w:tr w:rsidR="00C17C85" w14:paraId="2BD51E5B" w14:textId="77777777">
              <w:trPr>
                <w:trHeight w:val="430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A6E6AAC" w14:textId="77777777" w:rsidR="00C17C85" w:rsidRDefault="00A55ABB">
                  <w:pPr>
                    <w:spacing w:after="0"/>
                  </w:pPr>
                  <w:r>
                    <w:t xml:space="preserve">Home – Shows – Events 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38FF0E51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218E19F1" w14:textId="77777777">
              <w:trPr>
                <w:trHeight w:val="428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9FA563D" w14:textId="77777777" w:rsidR="00C17C85" w:rsidRDefault="00A55ABB">
                  <w:pPr>
                    <w:spacing w:after="0"/>
                  </w:pPr>
                  <w:r>
                    <w:t xml:space="preserve">Sports – Hobbies – Lessons 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3CB1916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D9C40BE" w14:textId="77777777">
              <w:trPr>
                <w:trHeight w:val="427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385E7D3" w14:textId="77777777" w:rsidR="00C17C85" w:rsidRDefault="00A55ABB">
                  <w:pPr>
                    <w:spacing w:after="0"/>
                  </w:pPr>
                  <w:r>
                    <w:t xml:space="preserve">Dues – </w:t>
                  </w:r>
                  <w:r>
                    <w:t xml:space="preserve">Memberships 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31B691D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3E97533D" w14:textId="77777777">
              <w:trPr>
                <w:trHeight w:val="428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E6CB69B" w14:textId="77777777" w:rsidR="00C17C85" w:rsidRDefault="00A55ABB">
                  <w:pPr>
                    <w:spacing w:after="0"/>
                  </w:pPr>
                  <w:r>
                    <w:t xml:space="preserve">Vacation – Travel 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BA61C45" w14:textId="77777777" w:rsidR="00C17C85" w:rsidRDefault="00A55ABB">
                  <w:pPr>
                    <w:spacing w:after="0"/>
                    <w:ind w:left="2"/>
                  </w:pPr>
                  <w:r>
                    <w:t xml:space="preserve">$ </w:t>
                  </w:r>
                </w:p>
              </w:tc>
            </w:tr>
            <w:tr w:rsidR="00C17C85" w14:paraId="197AE1FA" w14:textId="77777777">
              <w:trPr>
                <w:trHeight w:val="428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E6132A3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1E06B23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669D3F46" w14:textId="77777777">
              <w:trPr>
                <w:trHeight w:val="428"/>
              </w:trPr>
              <w:tc>
                <w:tcPr>
                  <w:tcW w:w="305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A3BF982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9DFB7DD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39913DCB" w14:textId="77777777" w:rsidR="00C17C85" w:rsidRDefault="00C17C8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FC54AA" w14:textId="77777777" w:rsidR="00C17C85" w:rsidRDefault="00C17C85"/>
        </w:tc>
      </w:tr>
      <w:tr w:rsidR="00C17C85" w14:paraId="60B750FC" w14:textId="77777777">
        <w:trPr>
          <w:trHeight w:val="2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6B007A" w14:textId="77777777" w:rsidR="00C17C85" w:rsidRDefault="00C17C85"/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28FE2E60" w14:textId="77777777" w:rsidR="00C17C85" w:rsidRDefault="00C17C85">
            <w:pPr>
              <w:spacing w:after="0"/>
              <w:ind w:left="-5989" w:right="17"/>
            </w:pPr>
          </w:p>
          <w:tbl>
            <w:tblPr>
              <w:tblStyle w:val="TableGrid"/>
              <w:tblW w:w="5217" w:type="dxa"/>
              <w:tblInd w:w="298" w:type="dxa"/>
              <w:tblCellMar>
                <w:top w:w="12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1978"/>
            </w:tblGrid>
            <w:tr w:rsidR="00C17C85" w14:paraId="5B35FF73" w14:textId="77777777">
              <w:trPr>
                <w:trHeight w:val="425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3A45DB7D" w14:textId="77777777" w:rsidR="00C17C85" w:rsidRDefault="00A55ABB">
                  <w:pPr>
                    <w:spacing w:after="0"/>
                    <w:ind w:left="6"/>
                    <w:jc w:val="center"/>
                  </w:pPr>
                  <w:r>
                    <w:rPr>
                      <w:color w:val="857454"/>
                    </w:rPr>
                    <w:t xml:space="preserve">Charity, Gifts </w:t>
                  </w:r>
                </w:p>
              </w:tc>
              <w:tc>
                <w:tcPr>
                  <w:tcW w:w="197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  <w:shd w:val="clear" w:color="auto" w:fill="F6F3EE"/>
                </w:tcPr>
                <w:p w14:paraId="2502103F" w14:textId="77777777" w:rsidR="00C17C85" w:rsidRDefault="00A55ABB">
                  <w:pPr>
                    <w:spacing w:after="0"/>
                    <w:ind w:left="55"/>
                    <w:jc w:val="center"/>
                  </w:pPr>
                  <w:r>
                    <w:rPr>
                      <w:color w:val="857454"/>
                    </w:rPr>
                    <w:t xml:space="preserve">Monthly Amount </w:t>
                  </w:r>
                </w:p>
              </w:tc>
            </w:tr>
            <w:tr w:rsidR="00C17C85" w14:paraId="71E9076C" w14:textId="77777777">
              <w:trPr>
                <w:trHeight w:val="430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4195D251" w14:textId="77777777" w:rsidR="00C17C85" w:rsidRDefault="00A55ABB">
                  <w:pPr>
                    <w:spacing w:after="0"/>
                  </w:pPr>
                  <w:r>
                    <w:t xml:space="preserve">Charitable Donations </w:t>
                  </w:r>
                </w:p>
              </w:tc>
              <w:tc>
                <w:tcPr>
                  <w:tcW w:w="197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BB24AB7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22F66C0F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13CEBC3D" w14:textId="77777777" w:rsidR="00C17C85" w:rsidRDefault="00A55ABB">
                  <w:pPr>
                    <w:spacing w:after="0"/>
                  </w:pPr>
                  <w:r>
                    <w:t xml:space="preserve">Gifts </w:t>
                  </w:r>
                </w:p>
              </w:tc>
              <w:tc>
                <w:tcPr>
                  <w:tcW w:w="197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D182954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598CBF99" w14:textId="77777777">
              <w:trPr>
                <w:trHeight w:val="427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629C4EB1" w14:textId="77777777" w:rsidR="00C17C85" w:rsidRDefault="00A55ABB">
                  <w:pPr>
                    <w:spacing w:after="0"/>
                  </w:pPr>
                  <w:r>
                    <w:t xml:space="preserve">Other </w:t>
                  </w:r>
                </w:p>
              </w:tc>
              <w:tc>
                <w:tcPr>
                  <w:tcW w:w="197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2183D4F0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  <w:tr w:rsidR="00C17C85" w14:paraId="55DE42BF" w14:textId="77777777">
              <w:trPr>
                <w:trHeight w:val="428"/>
              </w:trPr>
              <w:tc>
                <w:tcPr>
                  <w:tcW w:w="3239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079F2435" w14:textId="77777777" w:rsidR="00C17C85" w:rsidRDefault="00A55ABB">
                  <w:pPr>
                    <w:spacing w:after="0"/>
                  </w:pPr>
                  <w:r>
                    <w:t xml:space="preserve">Total </w:t>
                  </w:r>
                </w:p>
              </w:tc>
              <w:tc>
                <w:tcPr>
                  <w:tcW w:w="1978" w:type="dxa"/>
                  <w:tcBorders>
                    <w:top w:val="single" w:sz="4" w:space="0" w:color="857454"/>
                    <w:left w:val="single" w:sz="4" w:space="0" w:color="857454"/>
                    <w:bottom w:val="single" w:sz="4" w:space="0" w:color="857454"/>
                    <w:right w:val="single" w:sz="4" w:space="0" w:color="857454"/>
                  </w:tcBorders>
                </w:tcPr>
                <w:p w14:paraId="7F3CADA3" w14:textId="77777777" w:rsidR="00C17C85" w:rsidRDefault="00A55ABB">
                  <w:pPr>
                    <w:spacing w:after="0"/>
                    <w:ind w:left="1"/>
                  </w:pPr>
                  <w:r>
                    <w:t xml:space="preserve">$ </w:t>
                  </w:r>
                </w:p>
              </w:tc>
            </w:tr>
          </w:tbl>
          <w:p w14:paraId="4AB36F08" w14:textId="77777777" w:rsidR="00C17C85" w:rsidRDefault="00C17C85"/>
        </w:tc>
      </w:tr>
    </w:tbl>
    <w:p w14:paraId="6410B83D" w14:textId="77777777" w:rsidR="00A55ABB" w:rsidRDefault="00A55ABB" w:rsidP="00A55ABB">
      <w:pPr>
        <w:widowControl w:val="0"/>
        <w:jc w:val="center"/>
        <w:rPr>
          <w:color w:val="2B4A71"/>
          <w:sz w:val="20"/>
        </w:rPr>
      </w:pPr>
    </w:p>
    <w:p w14:paraId="7CB0BD1C" w14:textId="2353E1F8" w:rsidR="00A55ABB" w:rsidRDefault="00A55ABB" w:rsidP="00A55ABB">
      <w:pPr>
        <w:widowControl w:val="0"/>
        <w:jc w:val="center"/>
        <w:rPr>
          <w:rFonts w:asciiTheme="minorHAnsi" w:eastAsiaTheme="minorEastAsia" w:hAnsiTheme="minorHAnsi" w:cs="Arial-BoldMT"/>
          <w:color w:val="2D4B73"/>
          <w:sz w:val="24"/>
          <w:szCs w:val="24"/>
        </w:rPr>
      </w:pPr>
      <w:bookmarkStart w:id="0" w:name="_GoBack"/>
      <w:bookmarkEnd w:id="0"/>
      <w:r>
        <w:rPr>
          <w:color w:val="2B4A71"/>
          <w:sz w:val="20"/>
        </w:rPr>
        <w:t xml:space="preserve">24142 </w:t>
      </w:r>
      <w:r>
        <w:t xml:space="preserve">Securities and advisory services offered through </w:t>
      </w:r>
      <w:r>
        <w:rPr>
          <w:b/>
          <w:bCs/>
        </w:rPr>
        <w:t>GWN Securities, Inc</w:t>
      </w:r>
      <w:r>
        <w:t xml:space="preserve">. 11440 N Jog Road, Palm Beach Gardens, FL 33418 561-472-2700, Member FINRA, SIPC Buczkowski Insurance &amp; Financial </w:t>
      </w:r>
      <w:proofErr w:type="gramStart"/>
      <w:r>
        <w:t>Services  and</w:t>
      </w:r>
      <w:proofErr w:type="gramEnd"/>
      <w:r>
        <w:t xml:space="preserve"> </w:t>
      </w:r>
      <w:r>
        <w:rPr>
          <w:b/>
          <w:bCs/>
        </w:rPr>
        <w:t>GWN Securities, Inc</w:t>
      </w:r>
      <w:r>
        <w:t>. are not affiliated.</w:t>
      </w:r>
      <w:r>
        <w:rPr>
          <w:rFonts w:cs="Arial-BoldMT"/>
          <w:color w:val="2D4B73"/>
          <w:sz w:val="24"/>
          <w:szCs w:val="24"/>
        </w:rPr>
        <w:tab/>
      </w:r>
    </w:p>
    <w:p w14:paraId="73AAAD88" w14:textId="77777777" w:rsidR="00C17C85" w:rsidRDefault="00A55ABB">
      <w:pPr>
        <w:tabs>
          <w:tab w:val="center" w:pos="8090"/>
        </w:tabs>
        <w:spacing w:after="0"/>
      </w:pPr>
      <w:r>
        <w:rPr>
          <w:color w:val="2B4A71"/>
          <w:sz w:val="20"/>
        </w:rPr>
        <w:t xml:space="preserve">                       Client Initials __________   Client </w:t>
      </w:r>
      <w:r>
        <w:rPr>
          <w:color w:val="2B4A71"/>
          <w:sz w:val="20"/>
        </w:rPr>
        <w:t xml:space="preserve">Initials__________ </w:t>
      </w:r>
      <w:r>
        <w:rPr>
          <w:color w:val="2B4A71"/>
          <w:sz w:val="20"/>
        </w:rPr>
        <w:tab/>
        <w:t xml:space="preserve">   Agent Initials___________   Date __________    </w:t>
      </w:r>
    </w:p>
    <w:sectPr w:rsidR="00C17C85">
      <w:pgSz w:w="12240" w:h="15840"/>
      <w:pgMar w:top="1440" w:right="234" w:bottom="1310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85"/>
    <w:rsid w:val="00A55ABB"/>
    <w:rsid w:val="00C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9A63"/>
  <w15:docId w15:val="{D732A7F4-CC67-440A-A77B-F9F2EE2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Data Form Married 10-12-12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Data Form Married 10-12-12</dc:title>
  <dc:subject/>
  <dc:creator>Owner</dc:creator>
  <cp:keywords/>
  <cp:lastModifiedBy>Elizabeth</cp:lastModifiedBy>
  <cp:revision>2</cp:revision>
  <dcterms:created xsi:type="dcterms:W3CDTF">2019-02-07T17:13:00Z</dcterms:created>
  <dcterms:modified xsi:type="dcterms:W3CDTF">2019-02-07T17:13:00Z</dcterms:modified>
</cp:coreProperties>
</file>